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3C23" w14:textId="77777777" w:rsidR="00560A0E" w:rsidRPr="002231F3" w:rsidRDefault="00560A0E" w:rsidP="00560A0E">
      <w:pPr>
        <w:jc w:val="center"/>
        <w:rPr>
          <w:b/>
          <w:bCs/>
          <w:sz w:val="28"/>
        </w:rPr>
      </w:pPr>
      <w:r w:rsidRPr="002231F3">
        <w:rPr>
          <w:b/>
          <w:bCs/>
          <w:sz w:val="28"/>
        </w:rPr>
        <w:t>ТЕРРИТОРИАЛЬН</w:t>
      </w:r>
      <w:r>
        <w:rPr>
          <w:b/>
          <w:bCs/>
          <w:sz w:val="28"/>
        </w:rPr>
        <w:t>АЯ</w:t>
      </w:r>
      <w:r w:rsidRPr="002231F3">
        <w:rPr>
          <w:b/>
          <w:bCs/>
          <w:sz w:val="28"/>
        </w:rPr>
        <w:t xml:space="preserve"> ИЗБИРАТЕЛЬН</w:t>
      </w:r>
      <w:r>
        <w:rPr>
          <w:b/>
          <w:bCs/>
          <w:sz w:val="28"/>
        </w:rPr>
        <w:t>АЯ</w:t>
      </w:r>
      <w:r w:rsidRPr="002231F3">
        <w:rPr>
          <w:b/>
          <w:bCs/>
          <w:sz w:val="28"/>
        </w:rPr>
        <w:t xml:space="preserve"> КОМИССИ</w:t>
      </w:r>
      <w:r>
        <w:rPr>
          <w:b/>
          <w:bCs/>
          <w:sz w:val="28"/>
        </w:rPr>
        <w:t>Я</w:t>
      </w:r>
    </w:p>
    <w:p w14:paraId="5D950512" w14:textId="77777777" w:rsidR="00560A0E" w:rsidRDefault="00560A0E" w:rsidP="00560A0E">
      <w:pPr>
        <w:pBdr>
          <w:bottom w:val="thickThinSmallGap" w:sz="24" w:space="1" w:color="auto"/>
        </w:pBdr>
        <w:jc w:val="center"/>
        <w:rPr>
          <w:b/>
          <w:bCs/>
          <w:sz w:val="28"/>
        </w:rPr>
      </w:pPr>
      <w:r w:rsidRPr="002231F3">
        <w:rPr>
          <w:b/>
          <w:bCs/>
          <w:sz w:val="28"/>
        </w:rPr>
        <w:t>КУДЫМКАРСКОГО МУНИЦИ</w:t>
      </w:r>
      <w:r>
        <w:rPr>
          <w:b/>
          <w:bCs/>
          <w:sz w:val="28"/>
        </w:rPr>
        <w:t>П</w:t>
      </w:r>
      <w:r w:rsidRPr="002231F3">
        <w:rPr>
          <w:b/>
          <w:bCs/>
          <w:sz w:val="28"/>
        </w:rPr>
        <w:t xml:space="preserve">АЛЬНОГО </w:t>
      </w:r>
      <w:r>
        <w:rPr>
          <w:b/>
          <w:bCs/>
          <w:sz w:val="28"/>
        </w:rPr>
        <w:t>ОКРУГА</w:t>
      </w:r>
    </w:p>
    <w:p w14:paraId="38F07522" w14:textId="77777777" w:rsidR="00560A0E" w:rsidRDefault="00560A0E" w:rsidP="00560A0E">
      <w:pPr>
        <w:pBdr>
          <w:bottom w:val="thickThinSmallGap" w:sz="24" w:space="1" w:color="auto"/>
        </w:pBd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7BCA5AE9" w14:textId="14972334" w:rsidR="00560A0E" w:rsidRPr="002E1FDD" w:rsidRDefault="00AF116E" w:rsidP="00560A0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</w:t>
      </w:r>
      <w:r w:rsidR="00560A0E" w:rsidRPr="002E1FDD">
        <w:rPr>
          <w:bCs/>
          <w:sz w:val="28"/>
          <w:szCs w:val="28"/>
        </w:rPr>
        <w:t>.</w:t>
      </w:r>
      <w:r w:rsidR="002E1FDD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7</w:t>
      </w:r>
      <w:r w:rsidR="00560A0E" w:rsidRPr="002E1FDD">
        <w:rPr>
          <w:bCs/>
          <w:sz w:val="28"/>
          <w:szCs w:val="28"/>
        </w:rPr>
        <w:t>.20</w:t>
      </w:r>
      <w:r w:rsidR="002E1FDD">
        <w:rPr>
          <w:bCs/>
          <w:sz w:val="28"/>
          <w:szCs w:val="28"/>
        </w:rPr>
        <w:t>21</w:t>
      </w:r>
      <w:r w:rsidR="00560A0E" w:rsidRP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ab/>
        <w:t>г. Кудымкар</w:t>
      </w:r>
      <w:r w:rsidR="00560A0E" w:rsidRP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ab/>
      </w:r>
      <w:r w:rsidR="002E1FDD">
        <w:rPr>
          <w:bCs/>
          <w:sz w:val="28"/>
          <w:szCs w:val="28"/>
        </w:rPr>
        <w:tab/>
      </w:r>
      <w:r w:rsidR="002E1FDD">
        <w:rPr>
          <w:bCs/>
          <w:sz w:val="28"/>
          <w:szCs w:val="28"/>
        </w:rPr>
        <w:tab/>
      </w:r>
      <w:r w:rsidR="00560A0E" w:rsidRPr="002E1FDD">
        <w:rPr>
          <w:bCs/>
          <w:sz w:val="28"/>
          <w:szCs w:val="28"/>
        </w:rPr>
        <w:t>№ 01-0</w:t>
      </w:r>
      <w:r w:rsidR="002E1FDD">
        <w:rPr>
          <w:bCs/>
          <w:sz w:val="28"/>
          <w:szCs w:val="28"/>
        </w:rPr>
        <w:t>3</w:t>
      </w:r>
      <w:r w:rsidR="00560A0E" w:rsidRPr="002E1FDD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5</w:t>
      </w:r>
      <w:r w:rsidR="00090B20">
        <w:rPr>
          <w:bCs/>
          <w:sz w:val="28"/>
          <w:szCs w:val="28"/>
        </w:rPr>
        <w:t>4</w:t>
      </w:r>
    </w:p>
    <w:p w14:paraId="50201735" w14:textId="77777777" w:rsidR="00E43F67" w:rsidRDefault="00E43F67" w:rsidP="00560A0E">
      <w:pPr>
        <w:ind w:right="4960"/>
        <w:jc w:val="both"/>
        <w:rPr>
          <w:bCs/>
          <w:sz w:val="28"/>
          <w:szCs w:val="28"/>
        </w:rPr>
      </w:pPr>
    </w:p>
    <w:p w14:paraId="7BF30199" w14:textId="53A04772" w:rsidR="00560A0E" w:rsidRPr="002E1FDD" w:rsidRDefault="00E43F67" w:rsidP="007D3336">
      <w:pPr>
        <w:ind w:right="4960"/>
        <w:jc w:val="both"/>
        <w:rPr>
          <w:sz w:val="28"/>
          <w:szCs w:val="28"/>
        </w:rPr>
      </w:pPr>
      <w:r w:rsidRPr="00E43F67">
        <w:rPr>
          <w:b/>
          <w:sz w:val="28"/>
          <w:szCs w:val="28"/>
        </w:rPr>
        <w:t xml:space="preserve">Об утверждении </w:t>
      </w:r>
      <w:r w:rsidR="00521892">
        <w:rPr>
          <w:b/>
          <w:sz w:val="28"/>
          <w:szCs w:val="28"/>
        </w:rPr>
        <w:t>п</w:t>
      </w:r>
      <w:r w:rsidR="007D3336" w:rsidRPr="007D3336">
        <w:rPr>
          <w:b/>
          <w:sz w:val="28"/>
          <w:szCs w:val="28"/>
        </w:rPr>
        <w:t xml:space="preserve">лана работы </w:t>
      </w:r>
      <w:r w:rsidRPr="00E43F67">
        <w:rPr>
          <w:b/>
          <w:sz w:val="28"/>
          <w:szCs w:val="28"/>
        </w:rPr>
        <w:t xml:space="preserve">территориальной избирательной комиссии </w:t>
      </w:r>
      <w:r>
        <w:rPr>
          <w:b/>
          <w:sz w:val="28"/>
          <w:szCs w:val="28"/>
        </w:rPr>
        <w:t>Кудымкарского муниципального</w:t>
      </w:r>
      <w:r w:rsidRPr="00E43F67">
        <w:rPr>
          <w:b/>
          <w:sz w:val="28"/>
          <w:szCs w:val="28"/>
        </w:rPr>
        <w:t xml:space="preserve"> округа </w:t>
      </w:r>
      <w:r w:rsidR="00521892">
        <w:rPr>
          <w:b/>
          <w:sz w:val="28"/>
          <w:szCs w:val="28"/>
        </w:rPr>
        <w:t>н</w:t>
      </w:r>
      <w:r w:rsidR="007D3336" w:rsidRPr="007D3336">
        <w:rPr>
          <w:b/>
          <w:sz w:val="28"/>
          <w:szCs w:val="28"/>
        </w:rPr>
        <w:t xml:space="preserve">а </w:t>
      </w:r>
      <w:r w:rsidR="00AF116E">
        <w:rPr>
          <w:b/>
          <w:sz w:val="28"/>
          <w:szCs w:val="28"/>
        </w:rPr>
        <w:t>август</w:t>
      </w:r>
      <w:r w:rsidR="007D3336" w:rsidRPr="007D3336">
        <w:rPr>
          <w:b/>
          <w:sz w:val="28"/>
          <w:szCs w:val="28"/>
        </w:rPr>
        <w:t xml:space="preserve"> 2021 года</w:t>
      </w:r>
    </w:p>
    <w:p w14:paraId="1828F7FE" w14:textId="77777777" w:rsidR="007D3336" w:rsidRDefault="007D3336" w:rsidP="00560A0E">
      <w:pPr>
        <w:ind w:firstLine="700"/>
        <w:jc w:val="both"/>
        <w:rPr>
          <w:sz w:val="28"/>
          <w:szCs w:val="28"/>
        </w:rPr>
      </w:pPr>
    </w:p>
    <w:p w14:paraId="76B04919" w14:textId="3ABDED65" w:rsidR="00A86AB3" w:rsidRPr="002E1FDD" w:rsidRDefault="00F46307" w:rsidP="00560A0E">
      <w:pPr>
        <w:ind w:firstLine="700"/>
        <w:jc w:val="both"/>
        <w:rPr>
          <w:sz w:val="28"/>
          <w:szCs w:val="28"/>
        </w:rPr>
      </w:pPr>
      <w:r w:rsidRPr="00F46307">
        <w:rPr>
          <w:sz w:val="28"/>
          <w:szCs w:val="28"/>
        </w:rPr>
        <w:t>В соответствии со статьями 11,</w:t>
      </w:r>
      <w:r w:rsidR="007D3336">
        <w:rPr>
          <w:sz w:val="28"/>
          <w:szCs w:val="28"/>
        </w:rPr>
        <w:t xml:space="preserve"> </w:t>
      </w:r>
      <w:r w:rsidRPr="00F46307">
        <w:rPr>
          <w:sz w:val="28"/>
          <w:szCs w:val="28"/>
        </w:rPr>
        <w:t>12 Закона Пермского края от 20.02.2007 № 4-ПК «О территориальных избирательных комиссиях Пермского края»</w:t>
      </w:r>
      <w:r w:rsidR="00560A0E" w:rsidRPr="002E1FDD">
        <w:rPr>
          <w:sz w:val="28"/>
          <w:szCs w:val="28"/>
        </w:rPr>
        <w:t xml:space="preserve">, </w:t>
      </w:r>
    </w:p>
    <w:p w14:paraId="3AAFEC70" w14:textId="77777777" w:rsidR="00A86AB3" w:rsidRPr="002E1FDD" w:rsidRDefault="00A86AB3" w:rsidP="00560A0E">
      <w:pPr>
        <w:ind w:firstLine="700"/>
        <w:jc w:val="both"/>
        <w:rPr>
          <w:sz w:val="28"/>
          <w:szCs w:val="28"/>
        </w:rPr>
      </w:pPr>
    </w:p>
    <w:p w14:paraId="349150EE" w14:textId="63F149FA" w:rsidR="00560A0E" w:rsidRPr="002E1FDD" w:rsidRDefault="00560A0E" w:rsidP="00A86AB3">
      <w:pPr>
        <w:ind w:firstLine="700"/>
        <w:jc w:val="center"/>
        <w:rPr>
          <w:sz w:val="28"/>
          <w:szCs w:val="28"/>
        </w:rPr>
      </w:pPr>
      <w:r w:rsidRPr="002E1FDD">
        <w:rPr>
          <w:sz w:val="28"/>
          <w:szCs w:val="28"/>
        </w:rPr>
        <w:t>комиссия решает:</w:t>
      </w:r>
    </w:p>
    <w:p w14:paraId="45DA8829" w14:textId="77777777" w:rsidR="00560A0E" w:rsidRPr="002E1FDD" w:rsidRDefault="00560A0E" w:rsidP="00560A0E">
      <w:pPr>
        <w:ind w:firstLine="700"/>
        <w:jc w:val="both"/>
        <w:rPr>
          <w:sz w:val="28"/>
          <w:szCs w:val="28"/>
        </w:rPr>
      </w:pPr>
    </w:p>
    <w:p w14:paraId="6BA67498" w14:textId="016BAA14" w:rsidR="00560A0E" w:rsidRPr="002E1FDD" w:rsidRDefault="00560A0E" w:rsidP="00560A0E">
      <w:pPr>
        <w:ind w:firstLine="700"/>
        <w:jc w:val="both"/>
        <w:rPr>
          <w:sz w:val="28"/>
          <w:szCs w:val="28"/>
        </w:rPr>
      </w:pPr>
      <w:r w:rsidRPr="002E1FDD">
        <w:rPr>
          <w:sz w:val="28"/>
          <w:szCs w:val="28"/>
        </w:rPr>
        <w:t>1.</w:t>
      </w:r>
      <w:r w:rsidR="00F46307">
        <w:rPr>
          <w:sz w:val="28"/>
          <w:szCs w:val="28"/>
        </w:rPr>
        <w:t xml:space="preserve"> </w:t>
      </w:r>
      <w:r w:rsidR="00F46307" w:rsidRPr="00F46307">
        <w:rPr>
          <w:sz w:val="28"/>
          <w:szCs w:val="28"/>
        </w:rPr>
        <w:t xml:space="preserve">Утвердить </w:t>
      </w:r>
      <w:r w:rsidR="00521892">
        <w:rPr>
          <w:sz w:val="28"/>
          <w:szCs w:val="28"/>
        </w:rPr>
        <w:t xml:space="preserve">план </w:t>
      </w:r>
      <w:r w:rsidR="007D3336" w:rsidRPr="007D3336">
        <w:rPr>
          <w:sz w:val="28"/>
          <w:szCs w:val="28"/>
        </w:rPr>
        <w:t>работы территориальной избирательной комиссии</w:t>
      </w:r>
      <w:r w:rsidR="007D3336">
        <w:rPr>
          <w:sz w:val="28"/>
          <w:szCs w:val="28"/>
        </w:rPr>
        <w:t xml:space="preserve"> Кудымкарского муниципального округа </w:t>
      </w:r>
      <w:r w:rsidR="00521892">
        <w:rPr>
          <w:sz w:val="28"/>
          <w:szCs w:val="28"/>
        </w:rPr>
        <w:t>н</w:t>
      </w:r>
      <w:r w:rsidR="007D3336">
        <w:rPr>
          <w:sz w:val="28"/>
          <w:szCs w:val="28"/>
        </w:rPr>
        <w:t>а</w:t>
      </w:r>
      <w:r w:rsidR="00636969">
        <w:rPr>
          <w:sz w:val="28"/>
          <w:szCs w:val="28"/>
        </w:rPr>
        <w:t xml:space="preserve"> </w:t>
      </w:r>
      <w:r w:rsidR="00AF116E">
        <w:rPr>
          <w:sz w:val="28"/>
          <w:szCs w:val="28"/>
        </w:rPr>
        <w:t>август</w:t>
      </w:r>
      <w:r w:rsidR="007D3336">
        <w:rPr>
          <w:sz w:val="28"/>
          <w:szCs w:val="28"/>
        </w:rPr>
        <w:t xml:space="preserve"> 2021 года (прилагается)</w:t>
      </w:r>
      <w:r w:rsidR="00E43F67" w:rsidRPr="00E43F67">
        <w:rPr>
          <w:sz w:val="28"/>
          <w:szCs w:val="28"/>
        </w:rPr>
        <w:t>.</w:t>
      </w:r>
    </w:p>
    <w:p w14:paraId="0488BF36" w14:textId="0FBDA5D6" w:rsidR="00560A0E" w:rsidRPr="002E1FDD" w:rsidRDefault="00F46307" w:rsidP="00560A0E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60A0E" w:rsidRPr="002E1FDD">
        <w:rPr>
          <w:color w:val="000000"/>
          <w:sz w:val="28"/>
          <w:szCs w:val="28"/>
        </w:rPr>
        <w:t xml:space="preserve">. </w:t>
      </w:r>
      <w:r w:rsidR="007F7DD3" w:rsidRPr="007F7DD3">
        <w:rPr>
          <w:sz w:val="28"/>
          <w:szCs w:val="28"/>
        </w:rPr>
        <w:t>Разместить настоящее решение на сайте территориальной избирательной комиссии Кудымкарского муниципального округа в информационно-телекоммуникационной сети «Интернет».</w:t>
      </w:r>
    </w:p>
    <w:p w14:paraId="0D1C34D7" w14:textId="57C3BD3E" w:rsidR="00560A0E" w:rsidRPr="002E1FDD" w:rsidRDefault="00F46307" w:rsidP="00560A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0A0E" w:rsidRPr="002E1FDD">
        <w:rPr>
          <w:sz w:val="28"/>
          <w:szCs w:val="28"/>
        </w:rPr>
        <w:t>. Контроль за исполнением настоящего решения возложить на председателя территориальной избирательной комиссии Кудымкарского муниципального округа</w:t>
      </w:r>
      <w:r>
        <w:rPr>
          <w:sz w:val="28"/>
          <w:szCs w:val="28"/>
        </w:rPr>
        <w:t xml:space="preserve"> Полуянова П.В.</w:t>
      </w:r>
    </w:p>
    <w:p w14:paraId="0E23D4C1" w14:textId="77777777" w:rsidR="00560A0E" w:rsidRPr="002E1FDD" w:rsidRDefault="00560A0E" w:rsidP="00560A0E">
      <w:pPr>
        <w:ind w:right="4035" w:firstLine="709"/>
        <w:jc w:val="both"/>
        <w:rPr>
          <w:sz w:val="28"/>
          <w:szCs w:val="28"/>
        </w:rPr>
      </w:pPr>
    </w:p>
    <w:p w14:paraId="0FA5AFE1" w14:textId="77777777" w:rsidR="00560A0E" w:rsidRPr="002E1FDD" w:rsidRDefault="00560A0E" w:rsidP="00560A0E">
      <w:pPr>
        <w:ind w:right="4035"/>
        <w:jc w:val="both"/>
        <w:rPr>
          <w:sz w:val="28"/>
          <w:szCs w:val="28"/>
        </w:rPr>
      </w:pPr>
    </w:p>
    <w:p w14:paraId="02E981DD" w14:textId="77777777" w:rsidR="00893A8C" w:rsidRDefault="00893A8C" w:rsidP="00560A0E">
      <w:pPr>
        <w:jc w:val="both"/>
        <w:rPr>
          <w:bCs/>
          <w:sz w:val="28"/>
          <w:szCs w:val="28"/>
        </w:rPr>
      </w:pPr>
    </w:p>
    <w:p w14:paraId="62591451" w14:textId="60F71B91" w:rsidR="00560A0E" w:rsidRPr="002E1FDD" w:rsidRDefault="00560A0E" w:rsidP="00560A0E">
      <w:pPr>
        <w:jc w:val="both"/>
        <w:rPr>
          <w:bCs/>
          <w:sz w:val="28"/>
          <w:szCs w:val="28"/>
        </w:rPr>
      </w:pPr>
      <w:r w:rsidRPr="002E1FDD">
        <w:rPr>
          <w:bCs/>
          <w:sz w:val="28"/>
          <w:szCs w:val="28"/>
        </w:rPr>
        <w:t>Председатель комиссии</w:t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="00893A8C">
        <w:rPr>
          <w:bCs/>
          <w:sz w:val="28"/>
          <w:szCs w:val="28"/>
        </w:rPr>
        <w:t>П.В. Полуянов</w:t>
      </w:r>
    </w:p>
    <w:p w14:paraId="0E6D4F81" w14:textId="77777777" w:rsidR="00560A0E" w:rsidRPr="002E1FDD" w:rsidRDefault="00560A0E" w:rsidP="00560A0E">
      <w:pPr>
        <w:jc w:val="both"/>
        <w:rPr>
          <w:bCs/>
          <w:sz w:val="28"/>
          <w:szCs w:val="28"/>
        </w:rPr>
      </w:pPr>
    </w:p>
    <w:p w14:paraId="128FC6CE" w14:textId="77777777" w:rsidR="00560A0E" w:rsidRPr="002E1FDD" w:rsidRDefault="00560A0E" w:rsidP="00560A0E">
      <w:pPr>
        <w:jc w:val="both"/>
        <w:rPr>
          <w:bCs/>
          <w:sz w:val="28"/>
          <w:szCs w:val="28"/>
        </w:rPr>
      </w:pPr>
    </w:p>
    <w:p w14:paraId="366DA93C" w14:textId="77777777" w:rsidR="00893A8C" w:rsidRDefault="00893A8C" w:rsidP="00560A0E">
      <w:pPr>
        <w:jc w:val="both"/>
        <w:rPr>
          <w:bCs/>
          <w:sz w:val="28"/>
          <w:szCs w:val="28"/>
        </w:rPr>
      </w:pPr>
    </w:p>
    <w:p w14:paraId="30CA967E" w14:textId="04C1AA1A" w:rsidR="00560A0E" w:rsidRDefault="00560A0E" w:rsidP="00560A0E">
      <w:pPr>
        <w:jc w:val="both"/>
        <w:rPr>
          <w:bCs/>
          <w:sz w:val="28"/>
          <w:szCs w:val="28"/>
        </w:rPr>
      </w:pPr>
      <w:r w:rsidRPr="002E1FDD">
        <w:rPr>
          <w:bCs/>
          <w:sz w:val="28"/>
          <w:szCs w:val="28"/>
        </w:rPr>
        <w:t xml:space="preserve">Секретарь </w:t>
      </w:r>
      <w:r w:rsidR="00DC39C2">
        <w:rPr>
          <w:bCs/>
          <w:sz w:val="28"/>
          <w:szCs w:val="28"/>
        </w:rPr>
        <w:t>заседания</w:t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Pr="002E1FDD">
        <w:rPr>
          <w:bCs/>
          <w:sz w:val="28"/>
          <w:szCs w:val="28"/>
        </w:rPr>
        <w:tab/>
      </w:r>
      <w:r w:rsidR="00DC39C2">
        <w:rPr>
          <w:bCs/>
          <w:sz w:val="28"/>
          <w:szCs w:val="28"/>
        </w:rPr>
        <w:tab/>
        <w:t>Н.О. Хайруллина</w:t>
      </w:r>
    </w:p>
    <w:p w14:paraId="3AFD7AC9" w14:textId="295C37C1" w:rsidR="007F7DD3" w:rsidRDefault="007F7DD3" w:rsidP="00560A0E">
      <w:pPr>
        <w:jc w:val="both"/>
        <w:rPr>
          <w:bCs/>
          <w:sz w:val="28"/>
          <w:szCs w:val="28"/>
        </w:rPr>
      </w:pPr>
    </w:p>
    <w:sectPr w:rsidR="007F7DD3" w:rsidSect="007A7DA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A0E"/>
    <w:rsid w:val="00090B20"/>
    <w:rsid w:val="00133B4C"/>
    <w:rsid w:val="001704C6"/>
    <w:rsid w:val="001A7FD5"/>
    <w:rsid w:val="00244D0A"/>
    <w:rsid w:val="002E1FDD"/>
    <w:rsid w:val="00521892"/>
    <w:rsid w:val="00560A0E"/>
    <w:rsid w:val="00636969"/>
    <w:rsid w:val="00690855"/>
    <w:rsid w:val="00691288"/>
    <w:rsid w:val="006D4893"/>
    <w:rsid w:val="007D3336"/>
    <w:rsid w:val="007F7DD3"/>
    <w:rsid w:val="00875DA1"/>
    <w:rsid w:val="008855E4"/>
    <w:rsid w:val="00893A8C"/>
    <w:rsid w:val="00A86AB3"/>
    <w:rsid w:val="00AF116E"/>
    <w:rsid w:val="00C748E1"/>
    <w:rsid w:val="00DC39C2"/>
    <w:rsid w:val="00E43F67"/>
    <w:rsid w:val="00F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CF92E"/>
  <w15:chartTrackingRefBased/>
  <w15:docId w15:val="{76DF6368-674E-42DD-A8E7-993B8295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2021-03-31T04:56:00Z</cp:lastPrinted>
  <dcterms:created xsi:type="dcterms:W3CDTF">2021-03-30T10:59:00Z</dcterms:created>
  <dcterms:modified xsi:type="dcterms:W3CDTF">2021-07-30T11:54:00Z</dcterms:modified>
</cp:coreProperties>
</file>